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北京市大兴区黄村镇社区建设科室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——物业公司履约考核项目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项目申报单位（科室）：社区建设办公室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物业公司履约考核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社区建设办公室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杨子漩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15910651295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合同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通过购买第三方物业考评机构服务，检查辖区物业公司服务质量，以提升提升物业服务水平，提高服务满意度，更好的服务居民。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物业公司履约考核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kern w:val="2"/>
                <w:sz w:val="24"/>
                <w:szCs w:val="24"/>
                <w:lang w:val="en-US" w:eastAsia="zh-CN"/>
              </w:rPr>
              <w:t>25.000000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kern w:val="2"/>
                <w:sz w:val="24"/>
                <w:szCs w:val="24"/>
                <w:lang w:val="en-US" w:eastAsia="zh-CN"/>
              </w:rPr>
              <w:t>25.000000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审计费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cs="宋体"/>
                <w:b w:val="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kern w:val="2"/>
                <w:sz w:val="24"/>
                <w:szCs w:val="24"/>
                <w:lang w:val="en-US" w:eastAsia="zh-CN"/>
              </w:rPr>
              <w:t>0.300000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cs="宋体"/>
                <w:b w:val="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kern w:val="2"/>
                <w:sz w:val="24"/>
                <w:szCs w:val="24"/>
                <w:lang w:val="en-US" w:eastAsia="zh-CN"/>
              </w:rPr>
              <w:t>0.300000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Calibri" w:hAnsi="Calibri" w:eastAsia="宋体" w:cs="黑体"/>
                <w:b w:val="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cs="宋体"/>
                <w:b w:val="0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cs="宋体"/>
                <w:b w:val="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kern w:val="2"/>
                <w:sz w:val="24"/>
                <w:szCs w:val="24"/>
                <w:lang w:val="en-US" w:eastAsia="zh-CN"/>
              </w:rPr>
              <w:t>25.3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kern w:val="2"/>
                <w:sz w:val="24"/>
                <w:szCs w:val="24"/>
                <w:lang w:val="en-US" w:eastAsia="zh-CN"/>
              </w:rPr>
              <w:t>00000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社区建设办公室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西配楼202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69222324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28"/>
                <w:lang w:val="en-US" w:eastAsia="zh-CN"/>
              </w:rPr>
              <w:t>物业公司履约考核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通过购买第三方物业考评机构服务，检查辖区物业公司服务质量，以提升提升物业服务水平，提高服务满意度，更好的服务居民。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通过购买第三方物业考评机构服务，检查辖区物业公司服务质量，以提升提升物业服务水平，提高服务满意度，更好的服务居民。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4B53ED7"/>
    <w:rsid w:val="06C11447"/>
    <w:rsid w:val="083D452A"/>
    <w:rsid w:val="0A5D4D63"/>
    <w:rsid w:val="13F73D10"/>
    <w:rsid w:val="15EE6496"/>
    <w:rsid w:val="1B8375A3"/>
    <w:rsid w:val="20A521FC"/>
    <w:rsid w:val="267428A6"/>
    <w:rsid w:val="2F471EE1"/>
    <w:rsid w:val="308113CB"/>
    <w:rsid w:val="308A46D2"/>
    <w:rsid w:val="34B53ED7"/>
    <w:rsid w:val="47EE5625"/>
    <w:rsid w:val="4F815F87"/>
    <w:rsid w:val="54F9326F"/>
    <w:rsid w:val="59467262"/>
    <w:rsid w:val="5A4B135F"/>
    <w:rsid w:val="60464C82"/>
    <w:rsid w:val="625005B0"/>
    <w:rsid w:val="651C2939"/>
    <w:rsid w:val="677258D4"/>
    <w:rsid w:val="6D535020"/>
    <w:rsid w:val="772B691D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widowControl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1</Lines>
  <Paragraphs>1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sq-01</cp:lastModifiedBy>
  <cp:lastPrinted>2018-09-07T03:15:00Z</cp:lastPrinted>
  <dcterms:modified xsi:type="dcterms:W3CDTF">2024-08-30T08:17:06Z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